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C34B35">
        <w:rPr>
          <w:b/>
          <w:kern w:val="2"/>
          <w:sz w:val="28"/>
          <w:szCs w:val="28"/>
        </w:rPr>
        <w:t>январе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C34B35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</w:t>
      </w:r>
      <w:r w:rsidR="004C5B47" w:rsidRPr="004C5B47">
        <w:rPr>
          <w:kern w:val="2"/>
          <w:sz w:val="28"/>
          <w:szCs w:val="28"/>
        </w:rPr>
        <w:t xml:space="preserve">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C34B35">
        <w:rPr>
          <w:kern w:val="2"/>
          <w:sz w:val="28"/>
          <w:szCs w:val="28"/>
        </w:rPr>
        <w:t>3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C34B35">
        <w:rPr>
          <w:kern w:val="2"/>
          <w:sz w:val="28"/>
          <w:szCs w:val="28"/>
        </w:rPr>
        <w:t>1156,1</w:t>
      </w:r>
      <w:r w:rsidR="00C72158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59,4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1617,8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>млн</w:t>
      </w:r>
      <w:proofErr w:type="gramEnd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E030C4">
        <w:rPr>
          <w:rFonts w:ascii="Times New Roman" w:hAnsi="Times New Roman"/>
          <w:kern w:val="2"/>
          <w:sz w:val="28"/>
          <w:szCs w:val="28"/>
          <w:lang w:val="ru-RU"/>
        </w:rPr>
        <w:t>в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3,8</w:t>
      </w:r>
      <w:r w:rsidR="007C6DE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B974AB">
        <w:rPr>
          <w:rFonts w:ascii="Times New Roman" w:hAnsi="Times New Roman"/>
          <w:kern w:val="2"/>
          <w:sz w:val="28"/>
          <w:szCs w:val="28"/>
          <w:lang w:val="ru-RU"/>
        </w:rPr>
        <w:t>раза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55,0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%), 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том числе 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в обрабатывающих производствах (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17,1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%), обеспечении электрической энергией, газом и паром; кондиционирование воздуха (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36,6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9C641F" w:rsidRPr="009C641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транспортировке и хранении (24,7%),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а так же </w:t>
      </w:r>
      <w:r w:rsidR="00822061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</w:t>
      </w:r>
      <w:r w:rsidR="008D0090" w:rsidRPr="0082127D">
        <w:rPr>
          <w:rFonts w:ascii="Times New Roman" w:hAnsi="Times New Roman"/>
          <w:kern w:val="2"/>
          <w:sz w:val="28"/>
          <w:szCs w:val="28"/>
          <w:lang w:val="ru-RU"/>
        </w:rPr>
        <w:t>торговли оптовой и розничной; ремонте автотранспортных средств и мотоциклов (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11,4%).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74298D">
        <w:rPr>
          <w:kern w:val="2"/>
          <w:sz w:val="28"/>
          <w:szCs w:val="28"/>
        </w:rPr>
        <w:t>40,6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74298D">
        <w:rPr>
          <w:kern w:val="2"/>
          <w:sz w:val="28"/>
          <w:szCs w:val="28"/>
        </w:rPr>
        <w:t>уменьш</w:t>
      </w:r>
      <w:r w:rsidR="00023788">
        <w:rPr>
          <w:kern w:val="2"/>
          <w:sz w:val="28"/>
          <w:szCs w:val="28"/>
        </w:rPr>
        <w:t>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74298D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</w:t>
      </w:r>
      <w:r w:rsidR="0074298D">
        <w:rPr>
          <w:kern w:val="2"/>
          <w:sz w:val="28"/>
          <w:szCs w:val="28"/>
        </w:rPr>
        <w:t>на</w:t>
      </w:r>
      <w:r w:rsidR="0082127D">
        <w:rPr>
          <w:kern w:val="2"/>
          <w:sz w:val="28"/>
          <w:szCs w:val="28"/>
        </w:rPr>
        <w:t xml:space="preserve"> </w:t>
      </w:r>
      <w:r w:rsidR="0074298D">
        <w:rPr>
          <w:kern w:val="2"/>
          <w:sz w:val="28"/>
          <w:szCs w:val="28"/>
        </w:rPr>
        <w:t>37,5%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74298D">
        <w:rPr>
          <w:kern w:val="2"/>
          <w:sz w:val="28"/>
          <w:szCs w:val="28"/>
        </w:rPr>
        <w:t>461,7</w:t>
      </w:r>
      <w:r w:rsidR="00DB4E0A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рублей. </w:t>
      </w:r>
      <w:r w:rsidR="000E2933" w:rsidRPr="00DB4E0A">
        <w:rPr>
          <w:kern w:val="2"/>
          <w:sz w:val="28"/>
          <w:szCs w:val="28"/>
        </w:rPr>
        <w:t>Основная доля общей суммы убытка сформирована</w:t>
      </w:r>
      <w:r w:rsidR="005F7047">
        <w:rPr>
          <w:kern w:val="2"/>
          <w:sz w:val="28"/>
          <w:szCs w:val="28"/>
        </w:rPr>
        <w:t xml:space="preserve"> </w:t>
      </w:r>
      <w:r w:rsidR="000E2933" w:rsidRPr="00520048">
        <w:rPr>
          <w:kern w:val="2"/>
          <w:sz w:val="28"/>
          <w:szCs w:val="28"/>
        </w:rPr>
        <w:t>предприятиями</w:t>
      </w:r>
      <w:r w:rsidR="005F7047" w:rsidRPr="00520048">
        <w:rPr>
          <w:kern w:val="2"/>
          <w:sz w:val="28"/>
          <w:szCs w:val="28"/>
        </w:rPr>
        <w:t xml:space="preserve"> сферы</w:t>
      </w:r>
      <w:r w:rsidR="00A81D49" w:rsidRPr="00520048">
        <w:rPr>
          <w:kern w:val="2"/>
          <w:sz w:val="28"/>
          <w:szCs w:val="28"/>
        </w:rPr>
        <w:t xml:space="preserve"> строительства (</w:t>
      </w:r>
      <w:r w:rsidR="0074298D">
        <w:rPr>
          <w:kern w:val="2"/>
          <w:sz w:val="28"/>
          <w:szCs w:val="28"/>
        </w:rPr>
        <w:t>67,0</w:t>
      </w:r>
      <w:r w:rsidR="00A81D49" w:rsidRPr="00520048">
        <w:rPr>
          <w:kern w:val="2"/>
          <w:sz w:val="28"/>
          <w:szCs w:val="28"/>
        </w:rPr>
        <w:t xml:space="preserve">%), </w:t>
      </w:r>
      <w:r w:rsidR="003E23C4">
        <w:rPr>
          <w:kern w:val="2"/>
          <w:sz w:val="28"/>
          <w:szCs w:val="28"/>
        </w:rPr>
        <w:t xml:space="preserve">сельского, лесного хозяйства, охоты, рыболовства и рыбоводства (8,8%), </w:t>
      </w:r>
      <w:r w:rsidR="00FE09B5" w:rsidRPr="00520048">
        <w:rPr>
          <w:kern w:val="2"/>
          <w:sz w:val="28"/>
          <w:szCs w:val="28"/>
        </w:rPr>
        <w:t>промышленности (</w:t>
      </w:r>
      <w:r w:rsidR="00FE09B5">
        <w:rPr>
          <w:kern w:val="2"/>
          <w:sz w:val="28"/>
          <w:szCs w:val="28"/>
        </w:rPr>
        <w:t>6,5</w:t>
      </w:r>
      <w:r w:rsidR="00FE09B5" w:rsidRPr="00520048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 xml:space="preserve">, </w:t>
      </w:r>
      <w:r w:rsidR="00332FC3" w:rsidRPr="00520048">
        <w:rPr>
          <w:kern w:val="2"/>
          <w:sz w:val="28"/>
          <w:szCs w:val="28"/>
        </w:rPr>
        <w:t>транспортировки и хранения (</w:t>
      </w:r>
      <w:r w:rsidR="0074298D">
        <w:rPr>
          <w:kern w:val="2"/>
          <w:sz w:val="28"/>
          <w:szCs w:val="28"/>
        </w:rPr>
        <w:t>5,3</w:t>
      </w:r>
      <w:r w:rsidR="00332FC3" w:rsidRPr="00520048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>.</w:t>
      </w:r>
      <w:bookmarkStart w:id="0" w:name="_GoBack"/>
      <w:bookmarkEnd w:id="0"/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94" w:rsidRDefault="00894694" w:rsidP="00FF2F20">
      <w:pPr>
        <w:spacing w:after="0" w:line="240" w:lineRule="auto"/>
      </w:pPr>
      <w:r>
        <w:separator/>
      </w:r>
    </w:p>
  </w:endnote>
  <w:endnote w:type="continuationSeparator" w:id="0">
    <w:p w:rsidR="00894694" w:rsidRDefault="00894694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94" w:rsidRDefault="00894694" w:rsidP="00FF2F20">
      <w:pPr>
        <w:spacing w:after="0" w:line="240" w:lineRule="auto"/>
      </w:pPr>
      <w:r>
        <w:separator/>
      </w:r>
    </w:p>
  </w:footnote>
  <w:footnote w:type="continuationSeparator" w:id="0">
    <w:p w:rsidR="00894694" w:rsidRDefault="00894694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82D96"/>
    <w:rsid w:val="000851F9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635B"/>
    <w:rsid w:val="000D6B82"/>
    <w:rsid w:val="000E2933"/>
    <w:rsid w:val="000E52FC"/>
    <w:rsid w:val="000F1105"/>
    <w:rsid w:val="00103392"/>
    <w:rsid w:val="00103E26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F0A42"/>
    <w:rsid w:val="002F37E5"/>
    <w:rsid w:val="00302689"/>
    <w:rsid w:val="00303583"/>
    <w:rsid w:val="00304171"/>
    <w:rsid w:val="00307550"/>
    <w:rsid w:val="00311D2B"/>
    <w:rsid w:val="00314CE6"/>
    <w:rsid w:val="00316381"/>
    <w:rsid w:val="003228B5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3C4"/>
    <w:rsid w:val="003E27D7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9AA"/>
    <w:rsid w:val="005D05A8"/>
    <w:rsid w:val="005D1D25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70A06"/>
    <w:rsid w:val="00671AAE"/>
    <w:rsid w:val="00671B17"/>
    <w:rsid w:val="00674871"/>
    <w:rsid w:val="00677850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550F"/>
    <w:rsid w:val="006E01BC"/>
    <w:rsid w:val="006E0B29"/>
    <w:rsid w:val="006E11DA"/>
    <w:rsid w:val="006E7670"/>
    <w:rsid w:val="006E769B"/>
    <w:rsid w:val="006F67EA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298D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94694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12A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D4B"/>
    <w:rsid w:val="009B2B7C"/>
    <w:rsid w:val="009B3947"/>
    <w:rsid w:val="009C32A7"/>
    <w:rsid w:val="009C641F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2A8F"/>
    <w:rsid w:val="00AD537E"/>
    <w:rsid w:val="00AE2FC3"/>
    <w:rsid w:val="00AE3FCA"/>
    <w:rsid w:val="00AE5BAE"/>
    <w:rsid w:val="00AE5EAD"/>
    <w:rsid w:val="00AE6B64"/>
    <w:rsid w:val="00AF2F0D"/>
    <w:rsid w:val="00AF3B76"/>
    <w:rsid w:val="00AF3D71"/>
    <w:rsid w:val="00AF6522"/>
    <w:rsid w:val="00AF6AB1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34B35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6232"/>
    <w:rsid w:val="00CF3EF0"/>
    <w:rsid w:val="00CF52D1"/>
    <w:rsid w:val="00CF6218"/>
    <w:rsid w:val="00CF6363"/>
    <w:rsid w:val="00D02320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3B02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A5EA9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09B5"/>
    <w:rsid w:val="00FE3185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54F5-35B5-41AA-9D0C-A4BFD0F1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Диденко Ольга Михайловна</cp:lastModifiedBy>
  <cp:revision>71</cp:revision>
  <cp:lastPrinted>2021-05-21T08:40:00Z</cp:lastPrinted>
  <dcterms:created xsi:type="dcterms:W3CDTF">2020-08-20T08:09:00Z</dcterms:created>
  <dcterms:modified xsi:type="dcterms:W3CDTF">2023-03-29T06:51:00Z</dcterms:modified>
</cp:coreProperties>
</file>